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93" w:rsidRDefault="006B7093" w:rsidP="006B7093">
      <w:pPr>
        <w:spacing w:before="0" w:after="0" w:line="360" w:lineRule="auto"/>
        <w:ind w:left="180"/>
        <w:jc w:val="center"/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</w:pPr>
      <w:r>
        <w:rPr>
          <w:noProof/>
          <w:lang w:val="nl-BE" w:eastAsia="nl-BE" w:bidi="ar-SA"/>
        </w:rPr>
        <w:drawing>
          <wp:anchor distT="0" distB="0" distL="114300" distR="114300" simplePos="0" relativeHeight="251700224" behindDoc="0" locked="0" layoutInCell="1" allowOverlap="1" wp14:anchorId="3F884F59" wp14:editId="6B58D7A1">
            <wp:simplePos x="0" y="0"/>
            <wp:positionH relativeFrom="column">
              <wp:posOffset>-234950</wp:posOffset>
            </wp:positionH>
            <wp:positionV relativeFrom="paragraph">
              <wp:posOffset>-142240</wp:posOffset>
            </wp:positionV>
            <wp:extent cx="972820" cy="777875"/>
            <wp:effectExtent l="0" t="0" r="0" b="3175"/>
            <wp:wrapNone/>
            <wp:docPr id="5" name="Afbeelding 4" descr="MC9003560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C90035607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BE" w:eastAsia="nl-BE" w:bidi="ar-S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73" type="#_x0000_t172" style="position:absolute;left:0;text-align:left;margin-left:-45.95pt;margin-top:-48pt;width:162.5pt;height:51pt;z-index:251702272;mso-position-horizontal-relative:text;mso-position-vertical-relative:text" fillcolor="#c6d9f1 [671]" strokecolor="#17365d [2415]">
            <v:shadow color="#868686"/>
            <v:textpath style="font-family:&quot;Arial Black&quot;;v-text-kern:t" trim="t" fitpath="t" string="ICT 2de lj."/>
          </v:shape>
        </w:pict>
      </w:r>
      <w:r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  <w:t>Tuxpaint: Sinterklaas</w:t>
      </w:r>
    </w:p>
    <w:p w:rsidR="006B7093" w:rsidRDefault="006B7093" w:rsidP="006B7093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>
        <w:rPr>
          <w:noProof/>
          <w:lang w:val="nl-BE" w:eastAsia="nl-BE" w:bidi="ar-SA"/>
        </w:rPr>
        <w:drawing>
          <wp:anchor distT="0" distB="0" distL="114300" distR="114300" simplePos="0" relativeHeight="251704320" behindDoc="0" locked="0" layoutInCell="1" allowOverlap="1" wp14:anchorId="4A553492" wp14:editId="41CEB342">
            <wp:simplePos x="0" y="0"/>
            <wp:positionH relativeFrom="column">
              <wp:posOffset>3458845</wp:posOffset>
            </wp:positionH>
            <wp:positionV relativeFrom="paragraph">
              <wp:posOffset>181610</wp:posOffset>
            </wp:positionV>
            <wp:extent cx="574040" cy="474980"/>
            <wp:effectExtent l="0" t="0" r="0" b="1270"/>
            <wp:wrapNone/>
            <wp:docPr id="17" name="Afbeelding 17" descr="http://screenshots.en.sftcdn.net/en/scrn/26000/26516/tux-paint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reenshots.en.sftcdn.net/en/scrn/26000/26516/tux-paint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BFCC3C" wp14:editId="260AEACC">
                <wp:simplePos x="0" y="0"/>
                <wp:positionH relativeFrom="column">
                  <wp:posOffset>-117704</wp:posOffset>
                </wp:positionH>
                <wp:positionV relativeFrom="paragraph">
                  <wp:posOffset>28702</wp:posOffset>
                </wp:positionV>
                <wp:extent cx="6291580" cy="753466"/>
                <wp:effectExtent l="0" t="0" r="33020" b="660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75346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B7093" w:rsidRDefault="006B7093" w:rsidP="006B7093">
                            <w:pPr>
                              <w:pStyle w:val="Geenafstand"/>
                              <w:ind w:left="113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Open het programma ‘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Tux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Paint’:</w:t>
                            </w:r>
                          </w:p>
                          <w:p w:rsidR="006B7093" w:rsidRPr="00C02252" w:rsidRDefault="006B7093" w:rsidP="006B7093">
                            <w:pPr>
                              <w:pStyle w:val="Geenafstand"/>
                              <w:ind w:left="113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Start </w:t>
                            </w:r>
                            <w:r w:rsidRPr="00AF0362"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Programma’s </w:t>
                            </w:r>
                            <w:r w:rsidRPr="00AF0362"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Tux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Paint </w:t>
                            </w:r>
                            <w:r w:rsidRPr="00AF0362"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B7093" w:rsidRPr="00C02252" w:rsidRDefault="006B7093" w:rsidP="006B7093">
                            <w:pPr>
                              <w:pStyle w:val="Geenafstand"/>
                              <w:ind w:left="113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25pt;margin-top:2.25pt;width:495.4pt;height:59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6B7093" w:rsidRDefault="006B7093" w:rsidP="006B7093">
                      <w:pPr>
                        <w:pStyle w:val="Geenafstand"/>
                        <w:ind w:left="113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Open het programma ‘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Tux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Paint’:</w:t>
                      </w:r>
                    </w:p>
                    <w:p w:rsidR="006B7093" w:rsidRPr="00C02252" w:rsidRDefault="006B7093" w:rsidP="006B7093">
                      <w:pPr>
                        <w:pStyle w:val="Geenafstand"/>
                        <w:ind w:left="113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Start </w:t>
                      </w:r>
                      <w:r w:rsidRPr="00AF0362"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>
                        <w:rPr>
                          <w:sz w:val="28"/>
                          <w:szCs w:val="28"/>
                        </w:rPr>
                        <w:t xml:space="preserve"> Programma’s </w:t>
                      </w:r>
                      <w:r w:rsidRPr="00AF0362"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Tux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Paint </w:t>
                      </w:r>
                      <w:r w:rsidRPr="00AF0362"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B7093" w:rsidRPr="00C02252" w:rsidRDefault="006B7093" w:rsidP="006B7093">
                      <w:pPr>
                        <w:pStyle w:val="Geenafstand"/>
                        <w:ind w:left="1134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 w:bidi="ar-SA"/>
        </w:rPr>
        <w:drawing>
          <wp:anchor distT="0" distB="0" distL="114300" distR="114300" simplePos="0" relativeHeight="251703296" behindDoc="0" locked="0" layoutInCell="1" allowOverlap="1" wp14:anchorId="0BDE5527" wp14:editId="6B755FC1">
            <wp:simplePos x="0" y="0"/>
            <wp:positionH relativeFrom="column">
              <wp:posOffset>-43180</wp:posOffset>
            </wp:positionH>
            <wp:positionV relativeFrom="paragraph">
              <wp:posOffset>93345</wp:posOffset>
            </wp:positionV>
            <wp:extent cx="609600" cy="609600"/>
            <wp:effectExtent l="19050" t="0" r="0" b="0"/>
            <wp:wrapNone/>
            <wp:docPr id="4" name="Afbeelding 3" descr="MC9004331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MC90043318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093" w:rsidRDefault="006B7093" w:rsidP="001942C9">
      <w:pPr>
        <w:rPr>
          <w:sz w:val="28"/>
          <w:szCs w:val="28"/>
          <w:lang w:val="nl-NL"/>
        </w:rPr>
      </w:pPr>
    </w:p>
    <w:p w:rsidR="006B7093" w:rsidRDefault="006B7093" w:rsidP="006B7093">
      <w:pPr>
        <w:spacing w:after="0" w:line="240" w:lineRule="auto"/>
        <w:rPr>
          <w:sz w:val="28"/>
          <w:szCs w:val="28"/>
          <w:lang w:val="nl-NL"/>
        </w:rPr>
      </w:pPr>
      <w:bookmarkStart w:id="0" w:name="_GoBack"/>
      <w:bookmarkEnd w:id="0"/>
    </w:p>
    <w:p w:rsidR="00C7501D" w:rsidRDefault="00C7501D" w:rsidP="001942C9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Volg nu dit stappenplan. </w:t>
      </w:r>
      <w:r w:rsidR="0041410C">
        <w:rPr>
          <w:sz w:val="28"/>
          <w:szCs w:val="28"/>
          <w:lang w:val="nl-NL"/>
        </w:rPr>
        <w:t>Kijk goed naar</w:t>
      </w:r>
      <w:r>
        <w:rPr>
          <w:sz w:val="28"/>
          <w:szCs w:val="28"/>
          <w:lang w:val="nl-NL"/>
        </w:rPr>
        <w:t xml:space="preserve"> welk gereedschap</w:t>
      </w:r>
      <w:r w:rsidR="0041410C">
        <w:rPr>
          <w:sz w:val="28"/>
          <w:szCs w:val="28"/>
          <w:lang w:val="nl-NL"/>
        </w:rPr>
        <w:t xml:space="preserve"> je moet gebruiken en hoe dit er moet uitzien</w:t>
      </w:r>
      <w:r>
        <w:rPr>
          <w:sz w:val="28"/>
          <w:szCs w:val="28"/>
          <w:lang w:val="nl-NL"/>
        </w:rPr>
        <w:t>. Rechts zie je het resultaat.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C7501D" w:rsidRPr="006B7093" w:rsidTr="00C7501D">
        <w:tc>
          <w:tcPr>
            <w:tcW w:w="4503" w:type="dxa"/>
          </w:tcPr>
          <w:p w:rsidR="00C7501D" w:rsidRPr="00C7501D" w:rsidRDefault="00C7501D" w:rsidP="00C7501D">
            <w:pPr>
              <w:spacing w:before="0"/>
              <w:rPr>
                <w:sz w:val="22"/>
                <w:szCs w:val="28"/>
                <w:lang w:val="nl-NL"/>
              </w:rPr>
            </w:pPr>
            <w:r>
              <w:rPr>
                <w:rFonts w:ascii="Century Gothic" w:hAnsi="Century Gothic"/>
              </w:rPr>
              <w:object w:dxaOrig="705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65pt;height:29.4pt" o:ole="">
                  <v:imagedata r:id="rId11" o:title=""/>
                </v:shape>
                <o:OLEObject Type="Embed" ProgID="PBrush" ShapeID="_x0000_i1025" DrawAspect="Content" ObjectID="_1479209437" r:id="rId12"/>
              </w:object>
            </w:r>
            <w:r w:rsidRPr="006B7093">
              <w:rPr>
                <w:rFonts w:ascii="Century Gothic" w:hAnsi="Century Gothic"/>
                <w:lang w:val="nl-BE"/>
              </w:rPr>
              <w:t xml:space="preserve"> </w:t>
            </w:r>
            <w:r w:rsidR="00750AD5">
              <w:object w:dxaOrig="735" w:dyaOrig="750">
                <v:shape id="_x0000_i1026" type="#_x0000_t75" style="width:30.55pt;height:31.1pt" o:ole="">
                  <v:imagedata r:id="rId13" o:title=""/>
                </v:shape>
                <o:OLEObject Type="Embed" ProgID="PBrush" ShapeID="_x0000_i1026" DrawAspect="Content" ObjectID="_1479209438" r:id="rId14"/>
              </w:object>
            </w:r>
            <w:r w:rsidR="00750AD5" w:rsidRPr="006B7093">
              <w:rPr>
                <w:lang w:val="nl-BE"/>
              </w:rPr>
              <w:t xml:space="preserve"> </w:t>
            </w:r>
            <w:r w:rsidRPr="006B7093">
              <w:rPr>
                <w:rFonts w:ascii="Century Gothic" w:hAnsi="Century Gothic"/>
                <w:lang w:val="nl-BE"/>
              </w:rPr>
              <w:t>Teken de vorm van de boot.</w:t>
            </w:r>
          </w:p>
        </w:tc>
        <w:tc>
          <w:tcPr>
            <w:tcW w:w="5067" w:type="dxa"/>
          </w:tcPr>
          <w:p w:rsidR="00C7501D" w:rsidRPr="00C7501D" w:rsidRDefault="00C248B5" w:rsidP="00C7501D">
            <w:pPr>
              <w:spacing w:before="0"/>
              <w:rPr>
                <w:sz w:val="22"/>
                <w:szCs w:val="28"/>
                <w:lang w:val="nl-NL"/>
              </w:rPr>
            </w:pPr>
            <w:r>
              <w:rPr>
                <w:noProof/>
                <w:sz w:val="22"/>
                <w:szCs w:val="28"/>
                <w:lang w:val="nl-BE" w:eastAsia="nl-BE" w:bidi="ar-SA"/>
              </w:rPr>
              <w:pict>
                <v:shape id="_x0000_s1031" type="#_x0000_t75" style="position:absolute;margin-left:9.05pt;margin-top:11.25pt;width:173pt;height:48pt;z-index:-251624448;mso-wrap-edited:f;mso-position-horizontal-relative:text;mso-position-vertical-relative:text" wrapcoords="-94 0 -94 21262 21600 21262 21600 0 -94 0">
                  <v:imagedata r:id="rId15" o:title=""/>
                  <w10:wrap type="tight"/>
                </v:shape>
                <o:OLEObject Type="Embed" ProgID="PBrush" ShapeID="_x0000_s1031" DrawAspect="Content" ObjectID="_1479209471" r:id="rId16"/>
              </w:pict>
            </w:r>
          </w:p>
        </w:tc>
      </w:tr>
      <w:tr w:rsidR="00C7501D" w:rsidRPr="00C7501D" w:rsidTr="00C7501D">
        <w:tc>
          <w:tcPr>
            <w:tcW w:w="4503" w:type="dxa"/>
          </w:tcPr>
          <w:p w:rsidR="00C7501D" w:rsidRPr="006B7093" w:rsidRDefault="00C7501D" w:rsidP="00C7501D">
            <w:pPr>
              <w:spacing w:before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</w:rPr>
              <w:object w:dxaOrig="645" w:dyaOrig="765">
                <v:shape id="_x0000_i1027" type="#_x0000_t75" style="width:32.25pt;height:38pt" o:ole="">
                  <v:imagedata r:id="rId17" o:title=""/>
                </v:shape>
                <o:OLEObject Type="Embed" ProgID="PBrush" ShapeID="_x0000_i1027" DrawAspect="Content" ObjectID="_1479209439" r:id="rId18"/>
              </w:object>
            </w:r>
            <w:r w:rsidRPr="006B7093">
              <w:rPr>
                <w:rFonts w:ascii="Century Gothic" w:hAnsi="Century Gothic"/>
                <w:lang w:val="nl-BE"/>
              </w:rPr>
              <w:tab/>
            </w:r>
            <w:r>
              <w:rPr>
                <w:rFonts w:ascii="Century Gothic" w:hAnsi="Century Gothic"/>
              </w:rPr>
              <w:object w:dxaOrig="705" w:dyaOrig="765">
                <v:shape id="_x0000_i1028" type="#_x0000_t75" style="width:35.15pt;height:38pt" o:ole="">
                  <v:imagedata r:id="rId19" o:title=""/>
                </v:shape>
                <o:OLEObject Type="Embed" ProgID="PBrush" ShapeID="_x0000_i1028" DrawAspect="Content" ObjectID="_1479209440" r:id="rId20"/>
              </w:object>
            </w:r>
            <w:r w:rsidRPr="006B7093">
              <w:rPr>
                <w:rFonts w:ascii="Century Gothic" w:hAnsi="Century Gothic"/>
                <w:lang w:val="nl-BE"/>
              </w:rPr>
              <w:t xml:space="preserve"> Vul de vormen met kleur.</w:t>
            </w:r>
          </w:p>
          <w:p w:rsidR="00C7501D" w:rsidRPr="006B7093" w:rsidRDefault="00C7501D" w:rsidP="00C7501D">
            <w:pPr>
              <w:spacing w:before="0"/>
              <w:rPr>
                <w:rFonts w:ascii="Century Gothic" w:hAnsi="Century Gothic"/>
                <w:lang w:val="nl-BE"/>
              </w:rPr>
            </w:pPr>
          </w:p>
          <w:p w:rsidR="00C7501D" w:rsidRPr="00C7501D" w:rsidRDefault="00C7501D" w:rsidP="00C7501D">
            <w:pPr>
              <w:spacing w:before="0"/>
              <w:rPr>
                <w:sz w:val="22"/>
                <w:szCs w:val="28"/>
                <w:lang w:val="nl-NL"/>
              </w:rPr>
            </w:pPr>
            <w:r>
              <w:rPr>
                <w:rFonts w:ascii="Century Gothic" w:hAnsi="Century Gothic"/>
              </w:rPr>
              <w:object w:dxaOrig="705" w:dyaOrig="735">
                <v:shape id="_x0000_i1029" type="#_x0000_t75" style="width:27.65pt;height:29.4pt" o:ole="">
                  <v:imagedata r:id="rId11" o:title=""/>
                </v:shape>
                <o:OLEObject Type="Embed" ProgID="PBrush" ShapeID="_x0000_i1029" DrawAspect="Content" ObjectID="_1479209441" r:id="rId21"/>
              </w:object>
            </w:r>
            <w:r w:rsidR="00750AD5">
              <w:rPr>
                <w:rFonts w:ascii="Century Gothic" w:hAnsi="Century Gothic"/>
              </w:rPr>
              <w:t xml:space="preserve"> </w:t>
            </w:r>
            <w:r w:rsidR="00750AD5">
              <w:object w:dxaOrig="735" w:dyaOrig="750">
                <v:shape id="_x0000_i1030" type="#_x0000_t75" style="width:30.55pt;height:31.1pt" o:ole="">
                  <v:imagedata r:id="rId13" o:title=""/>
                </v:shape>
                <o:OLEObject Type="Embed" ProgID="PBrush" ShapeID="_x0000_i1030" DrawAspect="Content" ObjectID="_1479209442" r:id="rId22"/>
              </w:objec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Teken</w:t>
            </w:r>
            <w:proofErr w:type="spellEnd"/>
            <w:r>
              <w:rPr>
                <w:rFonts w:ascii="Century Gothic" w:hAnsi="Century Gothic"/>
              </w:rPr>
              <w:t xml:space="preserve"> de </w:t>
            </w:r>
            <w:proofErr w:type="spellStart"/>
            <w:r>
              <w:rPr>
                <w:rFonts w:ascii="Century Gothic" w:hAnsi="Century Gothic"/>
              </w:rPr>
              <w:t>kajuit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5067" w:type="dxa"/>
          </w:tcPr>
          <w:p w:rsidR="00C7501D" w:rsidRPr="00C7501D" w:rsidRDefault="00C248B5" w:rsidP="00C7501D">
            <w:pPr>
              <w:spacing w:before="0"/>
              <w:rPr>
                <w:sz w:val="22"/>
                <w:szCs w:val="28"/>
                <w:lang w:val="nl-NL"/>
              </w:rPr>
            </w:pPr>
            <w:r>
              <w:rPr>
                <w:noProof/>
                <w:sz w:val="22"/>
                <w:szCs w:val="28"/>
                <w:lang w:val="nl-BE" w:eastAsia="nl-BE" w:bidi="ar-SA"/>
              </w:rPr>
              <w:pict>
                <v:shape id="_x0000_s1032" type="#_x0000_t75" style="position:absolute;margin-left:27.55pt;margin-top:4.65pt;width:164pt;height:94pt;z-index:-251623424;mso-wrap-edited:f;mso-position-horizontal-relative:text;mso-position-vertical-relative:text" wrapcoords="-99 0 -99 21427 21600 21427 21600 0 -99 0">
                  <v:imagedata r:id="rId23" o:title=""/>
                  <w10:wrap type="tight"/>
                </v:shape>
                <o:OLEObject Type="Embed" ProgID="PBrush" ShapeID="_x0000_s1032" DrawAspect="Content" ObjectID="_1479209472" r:id="rId24"/>
              </w:pict>
            </w:r>
          </w:p>
        </w:tc>
      </w:tr>
      <w:tr w:rsidR="00C7501D" w:rsidRPr="006B7093" w:rsidTr="00C7501D">
        <w:tc>
          <w:tcPr>
            <w:tcW w:w="4503" w:type="dxa"/>
          </w:tcPr>
          <w:p w:rsidR="00C7501D" w:rsidRPr="006B7093" w:rsidRDefault="00C7501D" w:rsidP="00C7501D">
            <w:pPr>
              <w:spacing w:before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</w:rPr>
              <w:object w:dxaOrig="795" w:dyaOrig="705">
                <v:shape id="_x0000_i1031" type="#_x0000_t75" style="width:32.85pt;height:28.8pt" o:ole="">
                  <v:imagedata r:id="rId25" o:title=""/>
                </v:shape>
                <o:OLEObject Type="Embed" ProgID="PBrush" ShapeID="_x0000_i1031" DrawAspect="Content" ObjectID="_1479209443" r:id="rId26"/>
              </w:object>
            </w:r>
            <w:r w:rsidRPr="006B7093">
              <w:rPr>
                <w:rFonts w:ascii="Century Gothic" w:hAnsi="Century Gothic"/>
                <w:lang w:val="nl-BE"/>
              </w:rPr>
              <w:t xml:space="preserve"> </w:t>
            </w:r>
            <w:r w:rsidR="0041410C">
              <w:object w:dxaOrig="720" w:dyaOrig="750">
                <v:shape id="_x0000_i1032" type="#_x0000_t75" style="width:30.55pt;height:31.7pt" o:ole="">
                  <v:imagedata r:id="rId27" o:title=""/>
                </v:shape>
                <o:OLEObject Type="Embed" ProgID="PBrush" ShapeID="_x0000_i1032" DrawAspect="Content" ObjectID="_1479209444" r:id="rId28"/>
              </w:object>
            </w:r>
            <w:r w:rsidR="0041410C" w:rsidRPr="006B7093">
              <w:rPr>
                <w:lang w:val="nl-BE"/>
              </w:rPr>
              <w:t xml:space="preserve"> </w:t>
            </w:r>
            <w:r w:rsidR="0041410C">
              <w:object w:dxaOrig="735" w:dyaOrig="765">
                <v:shape id="_x0000_i1033" type="#_x0000_t75" style="width:31.7pt;height:32.85pt" o:ole="">
                  <v:imagedata r:id="rId29" o:title=""/>
                </v:shape>
                <o:OLEObject Type="Embed" ProgID="PBrush" ShapeID="_x0000_i1033" DrawAspect="Content" ObjectID="_1479209445" r:id="rId30"/>
              </w:object>
            </w:r>
            <w:r w:rsidR="0041410C" w:rsidRPr="006B7093">
              <w:rPr>
                <w:lang w:val="nl-BE"/>
              </w:rPr>
              <w:t xml:space="preserve"> </w:t>
            </w:r>
            <w:r w:rsidR="0041410C">
              <w:object w:dxaOrig="1485" w:dyaOrig="375">
                <v:shape id="_x0000_i1034" type="#_x0000_t75" style="width:55.85pt;height:14.4pt" o:ole="">
                  <v:imagedata r:id="rId31" o:title=""/>
                </v:shape>
                <o:OLEObject Type="Embed" ProgID="PBrush" ShapeID="_x0000_i1034" DrawAspect="Content" ObjectID="_1479209446" r:id="rId32"/>
              </w:object>
            </w:r>
            <w:r w:rsidR="0041410C" w:rsidRPr="006B7093">
              <w:rPr>
                <w:rFonts w:ascii="Century Gothic" w:hAnsi="Century Gothic"/>
                <w:lang w:val="nl-BE"/>
              </w:rPr>
              <w:t xml:space="preserve"> Stempel de Sint</w:t>
            </w:r>
            <w:r w:rsidR="00750AD5" w:rsidRPr="006B7093">
              <w:rPr>
                <w:rFonts w:ascii="Century Gothic" w:hAnsi="Century Gothic"/>
                <w:lang w:val="nl-BE"/>
              </w:rPr>
              <w:t xml:space="preserve"> in de kajuit.</w:t>
            </w:r>
          </w:p>
          <w:p w:rsidR="00750AD5" w:rsidRPr="006B7093" w:rsidRDefault="00750AD5" w:rsidP="00C7501D">
            <w:pPr>
              <w:spacing w:before="0"/>
              <w:rPr>
                <w:rFonts w:ascii="Century Gothic" w:hAnsi="Century Gothic"/>
                <w:lang w:val="nl-BE"/>
              </w:rPr>
            </w:pPr>
          </w:p>
          <w:p w:rsidR="00750AD5" w:rsidRPr="00C7501D" w:rsidRDefault="00750AD5" w:rsidP="00C7501D">
            <w:pPr>
              <w:spacing w:before="0"/>
              <w:rPr>
                <w:sz w:val="22"/>
                <w:szCs w:val="28"/>
                <w:lang w:val="nl-NL"/>
              </w:rPr>
            </w:pPr>
            <w:r>
              <w:rPr>
                <w:rFonts w:ascii="Century Gothic" w:hAnsi="Century Gothic"/>
              </w:rPr>
              <w:object w:dxaOrig="645" w:dyaOrig="765">
                <v:shape id="_x0000_i1035" type="#_x0000_t75" style="width:32.25pt;height:38pt" o:ole="">
                  <v:imagedata r:id="rId17" o:title=""/>
                </v:shape>
                <o:OLEObject Type="Embed" ProgID="PBrush" ShapeID="_x0000_i1035" DrawAspect="Content" ObjectID="_1479209447" r:id="rId33"/>
              </w:object>
            </w:r>
            <w:r w:rsidRPr="006B7093">
              <w:rPr>
                <w:rFonts w:ascii="Century Gothic" w:hAnsi="Century Gothic"/>
                <w:lang w:val="nl-BE"/>
              </w:rPr>
              <w:t xml:space="preserve"> </w:t>
            </w:r>
            <w:r>
              <w:rPr>
                <w:rFonts w:ascii="Century Gothic" w:hAnsi="Century Gothic"/>
              </w:rPr>
              <w:object w:dxaOrig="705" w:dyaOrig="765">
                <v:shape id="_x0000_i1036" type="#_x0000_t75" style="width:35.15pt;height:38pt" o:ole="">
                  <v:imagedata r:id="rId19" o:title=""/>
                </v:shape>
                <o:OLEObject Type="Embed" ProgID="PBrush" ShapeID="_x0000_i1036" DrawAspect="Content" ObjectID="_1479209448" r:id="rId34"/>
              </w:object>
            </w:r>
            <w:r w:rsidRPr="006B7093">
              <w:rPr>
                <w:rFonts w:ascii="Century Gothic" w:hAnsi="Century Gothic"/>
                <w:lang w:val="nl-BE"/>
              </w:rPr>
              <w:t xml:space="preserve"> Vul de kajuit in met kleur.</w:t>
            </w:r>
          </w:p>
        </w:tc>
        <w:tc>
          <w:tcPr>
            <w:tcW w:w="5067" w:type="dxa"/>
          </w:tcPr>
          <w:p w:rsidR="00C7501D" w:rsidRPr="00C7501D" w:rsidRDefault="00C248B5" w:rsidP="00C7501D">
            <w:pPr>
              <w:spacing w:before="0"/>
              <w:rPr>
                <w:sz w:val="22"/>
                <w:szCs w:val="28"/>
                <w:lang w:val="nl-NL"/>
              </w:rPr>
            </w:pPr>
            <w:r>
              <w:rPr>
                <w:noProof/>
                <w:sz w:val="22"/>
                <w:szCs w:val="28"/>
                <w:lang w:val="nl-BE" w:eastAsia="nl-BE" w:bidi="ar-SA"/>
              </w:rPr>
              <w:pict>
                <v:shape id="_x0000_s1033" type="#_x0000_t75" style="position:absolute;margin-left:17.75pt;margin-top:5.35pt;width:194pt;height:105pt;z-index:-251622400;mso-wrap-edited:f;mso-position-horizontal-relative:text;mso-position-vertical-relative:text" wrapcoords="-83 0 -83 21446 21600 21446 21600 0 -83 0">
                  <v:imagedata r:id="rId35" o:title=""/>
                  <w10:wrap type="tight"/>
                </v:shape>
                <o:OLEObject Type="Embed" ProgID="PBrush" ShapeID="_x0000_s1033" DrawAspect="Content" ObjectID="_1479209473" r:id="rId36"/>
              </w:pict>
            </w:r>
          </w:p>
        </w:tc>
      </w:tr>
      <w:tr w:rsidR="00C7501D" w:rsidRPr="006B7093" w:rsidTr="00C7501D">
        <w:tc>
          <w:tcPr>
            <w:tcW w:w="4503" w:type="dxa"/>
          </w:tcPr>
          <w:p w:rsidR="00C7501D" w:rsidRPr="006B7093" w:rsidRDefault="00750AD5" w:rsidP="00C7501D">
            <w:pPr>
              <w:spacing w:before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</w:rPr>
              <w:object w:dxaOrig="705" w:dyaOrig="735">
                <v:shape id="_x0000_i1037" type="#_x0000_t75" style="width:27.65pt;height:29.4pt" o:ole="">
                  <v:imagedata r:id="rId11" o:title=""/>
                </v:shape>
                <o:OLEObject Type="Embed" ProgID="PBrush" ShapeID="_x0000_i1037" DrawAspect="Content" ObjectID="_1479209449" r:id="rId37"/>
              </w:object>
            </w:r>
            <w:r w:rsidRPr="006B7093">
              <w:rPr>
                <w:rFonts w:ascii="Century Gothic" w:hAnsi="Century Gothic"/>
                <w:lang w:val="nl-BE"/>
              </w:rPr>
              <w:t xml:space="preserve"> </w:t>
            </w:r>
            <w:r>
              <w:object w:dxaOrig="735" w:dyaOrig="750">
                <v:shape id="_x0000_i1038" type="#_x0000_t75" style="width:30.55pt;height:31.1pt" o:ole="">
                  <v:imagedata r:id="rId13" o:title=""/>
                </v:shape>
                <o:OLEObject Type="Embed" ProgID="PBrush" ShapeID="_x0000_i1038" DrawAspect="Content" ObjectID="_1479209450" r:id="rId38"/>
              </w:object>
            </w:r>
            <w:r w:rsidRPr="006B7093">
              <w:rPr>
                <w:lang w:val="nl-BE"/>
              </w:rPr>
              <w:t xml:space="preserve"> </w:t>
            </w:r>
            <w:r w:rsidRPr="006B7093">
              <w:rPr>
                <w:rFonts w:ascii="Century Gothic" w:hAnsi="Century Gothic"/>
                <w:lang w:val="nl-BE"/>
              </w:rPr>
              <w:t>Teken de boot verder af.</w:t>
            </w:r>
          </w:p>
          <w:p w:rsidR="00750AD5" w:rsidRPr="006B7093" w:rsidRDefault="00750AD5" w:rsidP="00C7501D">
            <w:pPr>
              <w:spacing w:before="0"/>
              <w:rPr>
                <w:rFonts w:ascii="Century Gothic" w:hAnsi="Century Gothic"/>
                <w:lang w:val="nl-BE"/>
              </w:rPr>
            </w:pPr>
          </w:p>
          <w:p w:rsidR="00750AD5" w:rsidRPr="006B7093" w:rsidRDefault="00750AD5" w:rsidP="00C7501D">
            <w:pPr>
              <w:spacing w:before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</w:rPr>
              <w:object w:dxaOrig="675" w:dyaOrig="705">
                <v:shape id="_x0000_i1039" type="#_x0000_t75" style="width:31.1pt;height:32.25pt" o:ole="">
                  <v:imagedata r:id="rId39" o:title=""/>
                </v:shape>
                <o:OLEObject Type="Embed" ProgID="PBrush" ShapeID="_x0000_i1039" DrawAspect="Content" ObjectID="_1479209451" r:id="rId40"/>
              </w:object>
            </w:r>
            <w:r w:rsidRPr="006B7093">
              <w:rPr>
                <w:rFonts w:ascii="Century Gothic" w:hAnsi="Century Gothic"/>
                <w:lang w:val="nl-BE"/>
              </w:rPr>
              <w:t xml:space="preserve"> </w:t>
            </w:r>
            <w:r>
              <w:rPr>
                <w:rFonts w:ascii="Century Gothic" w:hAnsi="Century Gothic"/>
              </w:rPr>
              <w:object w:dxaOrig="765" w:dyaOrig="765">
                <v:shape id="_x0000_i1040" type="#_x0000_t75" style="width:29.4pt;height:29.4pt" o:ole="">
                  <v:imagedata r:id="rId41" o:title=""/>
                </v:shape>
                <o:OLEObject Type="Embed" ProgID="PBrush" ShapeID="_x0000_i1040" DrawAspect="Content" ObjectID="_1479209452" r:id="rId42"/>
              </w:object>
            </w:r>
            <w:r w:rsidRPr="006B7093">
              <w:rPr>
                <w:rFonts w:ascii="Century Gothic" w:hAnsi="Century Gothic"/>
                <w:lang w:val="nl-BE"/>
              </w:rPr>
              <w:t xml:space="preserve"> Teken een venster.</w:t>
            </w:r>
          </w:p>
          <w:p w:rsidR="00750AD5" w:rsidRPr="006B7093" w:rsidRDefault="00750AD5" w:rsidP="00C7501D">
            <w:pPr>
              <w:spacing w:before="0"/>
              <w:rPr>
                <w:rFonts w:ascii="Century Gothic" w:hAnsi="Century Gothic"/>
                <w:lang w:val="nl-BE"/>
              </w:rPr>
            </w:pPr>
          </w:p>
          <w:p w:rsidR="00750AD5" w:rsidRPr="00C7501D" w:rsidRDefault="00750AD5" w:rsidP="00C7501D">
            <w:pPr>
              <w:spacing w:before="0"/>
              <w:rPr>
                <w:sz w:val="22"/>
                <w:szCs w:val="28"/>
                <w:lang w:val="nl-NL"/>
              </w:rPr>
            </w:pPr>
            <w:r>
              <w:rPr>
                <w:rFonts w:ascii="Century Gothic" w:hAnsi="Century Gothic"/>
              </w:rPr>
              <w:object w:dxaOrig="645" w:dyaOrig="765">
                <v:shape id="_x0000_i1041" type="#_x0000_t75" style="width:32.25pt;height:38pt" o:ole="">
                  <v:imagedata r:id="rId17" o:title=""/>
                </v:shape>
                <o:OLEObject Type="Embed" ProgID="PBrush" ShapeID="_x0000_i1041" DrawAspect="Content" ObjectID="_1479209453" r:id="rId43"/>
              </w:object>
            </w:r>
            <w:r>
              <w:rPr>
                <w:rFonts w:ascii="Century Gothic" w:hAnsi="Century Gothic"/>
              </w:rPr>
              <w:object w:dxaOrig="705" w:dyaOrig="765">
                <v:shape id="_x0000_i1042" type="#_x0000_t75" style="width:35.15pt;height:38pt" o:ole="">
                  <v:imagedata r:id="rId19" o:title=""/>
                </v:shape>
                <o:OLEObject Type="Embed" ProgID="PBrush" ShapeID="_x0000_i1042" DrawAspect="Content" ObjectID="_1479209454" r:id="rId44"/>
              </w:object>
            </w:r>
            <w:r w:rsidRPr="006B7093">
              <w:rPr>
                <w:rFonts w:ascii="Century Gothic" w:hAnsi="Century Gothic"/>
                <w:lang w:val="nl-BE"/>
              </w:rPr>
              <w:t xml:space="preserve"> Vul de vorm rond het venster in met kleur.</w:t>
            </w:r>
          </w:p>
        </w:tc>
        <w:tc>
          <w:tcPr>
            <w:tcW w:w="5067" w:type="dxa"/>
          </w:tcPr>
          <w:p w:rsidR="00C7501D" w:rsidRPr="00C7501D" w:rsidRDefault="00C248B5" w:rsidP="00C7501D">
            <w:pPr>
              <w:spacing w:before="0"/>
              <w:rPr>
                <w:sz w:val="22"/>
                <w:szCs w:val="28"/>
                <w:lang w:val="nl-NL"/>
              </w:rPr>
            </w:pPr>
            <w:r>
              <w:rPr>
                <w:noProof/>
                <w:sz w:val="22"/>
                <w:szCs w:val="28"/>
                <w:lang w:val="nl-BE" w:eastAsia="nl-BE" w:bidi="ar-SA"/>
              </w:rPr>
              <w:pict>
                <v:shape id="_x0000_s1034" type="#_x0000_t75" style="position:absolute;margin-left:9.75pt;margin-top:9.75pt;width:202pt;height:103pt;z-index:-251621376;mso-wrap-edited:f;mso-position-horizontal-relative:text;mso-position-vertical-relative:text" wrapcoords="-80 0 -80 21442 21600 21442 21600 0 -80 0">
                  <v:imagedata r:id="rId45" o:title=""/>
                  <w10:wrap type="tight"/>
                </v:shape>
                <o:OLEObject Type="Embed" ProgID="PBrush" ShapeID="_x0000_s1034" DrawAspect="Content" ObjectID="_1479209474" r:id="rId46"/>
              </w:pict>
            </w:r>
          </w:p>
        </w:tc>
      </w:tr>
      <w:tr w:rsidR="00C7501D" w:rsidRPr="006B7093" w:rsidTr="00C7501D">
        <w:tc>
          <w:tcPr>
            <w:tcW w:w="4503" w:type="dxa"/>
          </w:tcPr>
          <w:p w:rsidR="00C7501D" w:rsidRPr="006B7093" w:rsidRDefault="00750AD5" w:rsidP="00C7501D">
            <w:pPr>
              <w:spacing w:before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</w:rPr>
              <w:object w:dxaOrig="675" w:dyaOrig="705">
                <v:shape id="_x0000_i1043" type="#_x0000_t75" style="width:31.1pt;height:32.25pt" o:ole="">
                  <v:imagedata r:id="rId39" o:title=""/>
                </v:shape>
                <o:OLEObject Type="Embed" ProgID="PBrush" ShapeID="_x0000_i1043" DrawAspect="Content" ObjectID="_1479209455" r:id="rId47"/>
              </w:object>
            </w:r>
            <w:r w:rsidRPr="006B7093">
              <w:rPr>
                <w:rFonts w:ascii="Century Gothic" w:hAnsi="Century Gothic"/>
                <w:lang w:val="nl-BE"/>
              </w:rPr>
              <w:t xml:space="preserve"> </w:t>
            </w:r>
            <w:r>
              <w:rPr>
                <w:rFonts w:ascii="Century Gothic" w:hAnsi="Century Gothic"/>
              </w:rPr>
              <w:object w:dxaOrig="735" w:dyaOrig="675">
                <v:shape id="_x0000_i1044" type="#_x0000_t75" style="width:35.15pt;height:36.3pt" o:ole="">
                  <v:imagedata r:id="rId48" o:title="" cropright="6780f"/>
                </v:shape>
                <o:OLEObject Type="Embed" ProgID="PBrush" ShapeID="_x0000_i1044" DrawAspect="Content" ObjectID="_1479209456" r:id="rId49"/>
              </w:object>
            </w:r>
            <w:r w:rsidRPr="006B7093">
              <w:rPr>
                <w:rFonts w:ascii="Century Gothic" w:hAnsi="Century Gothic"/>
                <w:lang w:val="nl-BE"/>
              </w:rPr>
              <w:t xml:space="preserve"> Teken de schoorsteen.</w:t>
            </w:r>
          </w:p>
          <w:p w:rsidR="00750AD5" w:rsidRPr="006B7093" w:rsidRDefault="00750AD5" w:rsidP="00C7501D">
            <w:pPr>
              <w:spacing w:before="0"/>
              <w:rPr>
                <w:rFonts w:ascii="Century Gothic" w:hAnsi="Century Gothic"/>
                <w:lang w:val="nl-BE"/>
              </w:rPr>
            </w:pPr>
          </w:p>
          <w:p w:rsidR="00750AD5" w:rsidRPr="00C7501D" w:rsidRDefault="00750AD5" w:rsidP="00C7501D">
            <w:pPr>
              <w:spacing w:before="0"/>
              <w:rPr>
                <w:sz w:val="22"/>
                <w:szCs w:val="28"/>
                <w:lang w:val="nl-NL"/>
              </w:rPr>
            </w:pPr>
            <w:r>
              <w:rPr>
                <w:rFonts w:ascii="Century Gothic" w:hAnsi="Century Gothic"/>
              </w:rPr>
              <w:object w:dxaOrig="765" w:dyaOrig="735">
                <v:shape id="_x0000_i1045" type="#_x0000_t75" style="width:28.8pt;height:28.2pt" o:ole="">
                  <v:imagedata r:id="rId50" o:title=""/>
                </v:shape>
                <o:OLEObject Type="Embed" ProgID="PBrush" ShapeID="_x0000_i1045" DrawAspect="Content" ObjectID="_1479209457" r:id="rId51"/>
              </w:object>
            </w:r>
            <w:r w:rsidRPr="006B7093">
              <w:rPr>
                <w:rFonts w:ascii="Century Gothic" w:hAnsi="Century Gothic"/>
                <w:lang w:val="nl-BE"/>
              </w:rPr>
              <w:t xml:space="preserve"> </w:t>
            </w:r>
            <w:r>
              <w:rPr>
                <w:rFonts w:ascii="Century Gothic" w:hAnsi="Century Gothic"/>
              </w:rPr>
              <w:object w:dxaOrig="705" w:dyaOrig="735">
                <v:shape id="_x0000_i1046" type="#_x0000_t75" style="width:26.5pt;height:28.2pt" o:ole="">
                  <v:imagedata r:id="rId52" o:title=""/>
                </v:shape>
                <o:OLEObject Type="Embed" ProgID="PBrush" ShapeID="_x0000_i1046" DrawAspect="Content" ObjectID="_1479209458" r:id="rId53"/>
              </w:object>
            </w:r>
            <w:r w:rsidRPr="006B7093">
              <w:rPr>
                <w:rFonts w:ascii="Century Gothic" w:hAnsi="Century Gothic"/>
                <w:lang w:val="nl-BE"/>
              </w:rPr>
              <w:t xml:space="preserve"> Zet enkele stippen naast elkaar boven de schoorsteen (=rook)</w:t>
            </w:r>
          </w:p>
        </w:tc>
        <w:tc>
          <w:tcPr>
            <w:tcW w:w="5067" w:type="dxa"/>
          </w:tcPr>
          <w:p w:rsidR="00C7501D" w:rsidRPr="00C7501D" w:rsidRDefault="00C248B5" w:rsidP="00C7501D">
            <w:pPr>
              <w:spacing w:before="0"/>
              <w:rPr>
                <w:sz w:val="22"/>
                <w:szCs w:val="28"/>
                <w:lang w:val="nl-NL"/>
              </w:rPr>
            </w:pPr>
            <w:r>
              <w:rPr>
                <w:noProof/>
                <w:sz w:val="22"/>
                <w:szCs w:val="28"/>
                <w:lang w:val="nl-BE" w:eastAsia="nl-BE" w:bidi="ar-SA"/>
              </w:rPr>
              <w:pict>
                <v:shape id="_x0000_s1035" type="#_x0000_t75" style="position:absolute;margin-left:-40.75pt;margin-top:-489.25pt;width:265pt;height:185pt;z-index:-251620352;mso-wrap-edited:f;mso-position-horizontal-relative:text;mso-position-vertical-relative:text" wrapcoords="-61 0 -61 21513 21600 21513 21600 0 -61 0">
                  <v:imagedata r:id="rId54" o:title=""/>
                  <w10:wrap type="tight"/>
                </v:shape>
                <o:OLEObject Type="Embed" ProgID="PBrush" ShapeID="_x0000_s1035" DrawAspect="Content" ObjectID="_1479209475" r:id="rId55"/>
              </w:pict>
            </w:r>
          </w:p>
        </w:tc>
      </w:tr>
      <w:tr w:rsidR="00C7501D" w:rsidRPr="00C7501D" w:rsidTr="00C7501D">
        <w:tc>
          <w:tcPr>
            <w:tcW w:w="4503" w:type="dxa"/>
          </w:tcPr>
          <w:p w:rsidR="00C7501D" w:rsidRPr="006B7093" w:rsidRDefault="00750AD5" w:rsidP="00C7501D">
            <w:pPr>
              <w:spacing w:before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</w:rPr>
              <w:object w:dxaOrig="765" w:dyaOrig="735">
                <v:shape id="_x0000_i1047" type="#_x0000_t75" style="width:28.8pt;height:28.2pt" o:ole="">
                  <v:imagedata r:id="rId50" o:title=""/>
                </v:shape>
                <o:OLEObject Type="Embed" ProgID="PBrush" ShapeID="_x0000_i1047" DrawAspect="Content" ObjectID="_1479209459" r:id="rId56"/>
              </w:object>
            </w:r>
            <w:r w:rsidRPr="006B7093">
              <w:rPr>
                <w:rFonts w:ascii="Century Gothic" w:hAnsi="Century Gothic"/>
                <w:lang w:val="nl-BE"/>
              </w:rPr>
              <w:t xml:space="preserve"> </w:t>
            </w:r>
            <w:r w:rsidR="0041410C" w:rsidRPr="006B7093">
              <w:rPr>
                <w:rFonts w:ascii="Century Gothic" w:hAnsi="Century Gothic"/>
                <w:lang w:val="nl-BE"/>
              </w:rPr>
              <w:t xml:space="preserve"> </w:t>
            </w:r>
            <w:r w:rsidR="0041410C">
              <w:object w:dxaOrig="735" w:dyaOrig="750">
                <v:shape id="_x0000_i1048" type="#_x0000_t75" style="width:30.55pt;height:31.1pt" o:ole="">
                  <v:imagedata r:id="rId13" o:title=""/>
                </v:shape>
                <o:OLEObject Type="Embed" ProgID="PBrush" ShapeID="_x0000_i1048" DrawAspect="Content" ObjectID="_1479209460" r:id="rId57"/>
              </w:object>
            </w:r>
            <w:r w:rsidR="0041410C" w:rsidRPr="006B7093">
              <w:rPr>
                <w:lang w:val="nl-BE"/>
              </w:rPr>
              <w:t xml:space="preserve"> </w:t>
            </w:r>
            <w:r w:rsidRPr="006B7093">
              <w:rPr>
                <w:rFonts w:ascii="Century Gothic" w:hAnsi="Century Gothic"/>
                <w:lang w:val="nl-BE"/>
              </w:rPr>
              <w:t>Teken de golven. Gebruik blauw. Zorg dat de lijn begint en eindigt op het blad.</w:t>
            </w:r>
          </w:p>
          <w:p w:rsidR="00750AD5" w:rsidRPr="006B7093" w:rsidRDefault="00750AD5" w:rsidP="00C7501D">
            <w:pPr>
              <w:spacing w:before="0"/>
              <w:rPr>
                <w:rFonts w:ascii="Century Gothic" w:hAnsi="Century Gothic"/>
                <w:lang w:val="nl-BE"/>
              </w:rPr>
            </w:pPr>
          </w:p>
          <w:p w:rsidR="00750AD5" w:rsidRPr="006B7093" w:rsidRDefault="00750AD5" w:rsidP="00C7501D">
            <w:pPr>
              <w:spacing w:before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</w:rPr>
              <w:object w:dxaOrig="645" w:dyaOrig="765">
                <v:shape id="_x0000_i1049" type="#_x0000_t75" style="width:32.25pt;height:38pt" o:ole="">
                  <v:imagedata r:id="rId17" o:title=""/>
                </v:shape>
                <o:OLEObject Type="Embed" ProgID="PBrush" ShapeID="_x0000_i1049" DrawAspect="Content" ObjectID="_1479209461" r:id="rId58"/>
              </w:object>
            </w:r>
            <w:r w:rsidRPr="006B7093">
              <w:rPr>
                <w:rFonts w:ascii="Century Gothic" w:hAnsi="Century Gothic"/>
                <w:lang w:val="nl-BE"/>
              </w:rPr>
              <w:t xml:space="preserve"> </w:t>
            </w:r>
            <w:r>
              <w:rPr>
                <w:rFonts w:ascii="Century Gothic" w:hAnsi="Century Gothic"/>
              </w:rPr>
              <w:object w:dxaOrig="705" w:dyaOrig="765">
                <v:shape id="_x0000_i1050" type="#_x0000_t75" style="width:35.15pt;height:38pt" o:ole="">
                  <v:imagedata r:id="rId19" o:title=""/>
                </v:shape>
                <o:OLEObject Type="Embed" ProgID="PBrush" ShapeID="_x0000_i1050" DrawAspect="Content" ObjectID="_1479209462" r:id="rId59"/>
              </w:object>
            </w:r>
            <w:r w:rsidRPr="006B7093">
              <w:rPr>
                <w:rFonts w:ascii="Century Gothic" w:hAnsi="Century Gothic"/>
                <w:lang w:val="nl-BE"/>
              </w:rPr>
              <w:t xml:space="preserve"> Vul de zee op.</w:t>
            </w:r>
          </w:p>
          <w:p w:rsidR="00750AD5" w:rsidRPr="006B7093" w:rsidRDefault="00750AD5" w:rsidP="00C7501D">
            <w:pPr>
              <w:spacing w:before="0"/>
              <w:rPr>
                <w:rFonts w:ascii="Century Gothic" w:hAnsi="Century Gothic"/>
                <w:lang w:val="nl-BE"/>
              </w:rPr>
            </w:pPr>
          </w:p>
          <w:p w:rsidR="00750AD5" w:rsidRPr="006B7093" w:rsidRDefault="00750AD5" w:rsidP="00C7501D">
            <w:pPr>
              <w:spacing w:before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</w:rPr>
              <w:object w:dxaOrig="705" w:dyaOrig="735">
                <v:shape id="_x0000_i1051" type="#_x0000_t75" style="width:27.65pt;height:29.4pt" o:ole="">
                  <v:imagedata r:id="rId11" o:title=""/>
                </v:shape>
                <o:OLEObject Type="Embed" ProgID="PBrush" ShapeID="_x0000_i1051" DrawAspect="Content" ObjectID="_1479209463" r:id="rId60"/>
              </w:object>
            </w:r>
            <w:r w:rsidRPr="006B7093">
              <w:rPr>
                <w:rFonts w:ascii="Century Gothic" w:hAnsi="Century Gothic"/>
                <w:lang w:val="nl-BE"/>
              </w:rPr>
              <w:t xml:space="preserve"> </w:t>
            </w:r>
            <w:r>
              <w:object w:dxaOrig="735" w:dyaOrig="750">
                <v:shape id="_x0000_i1052" type="#_x0000_t75" style="width:30.55pt;height:31.1pt" o:ole="">
                  <v:imagedata r:id="rId13" o:title=""/>
                </v:shape>
                <o:OLEObject Type="Embed" ProgID="PBrush" ShapeID="_x0000_i1052" DrawAspect="Content" ObjectID="_1479209464" r:id="rId61"/>
              </w:object>
            </w:r>
            <w:r w:rsidRPr="006B7093">
              <w:rPr>
                <w:lang w:val="nl-BE"/>
              </w:rPr>
              <w:t xml:space="preserve"> </w:t>
            </w:r>
            <w:r w:rsidRPr="006B7093">
              <w:rPr>
                <w:rFonts w:ascii="Century Gothic" w:hAnsi="Century Gothic"/>
                <w:lang w:val="nl-BE"/>
              </w:rPr>
              <w:t>Teken de vlaggetjes.</w:t>
            </w:r>
          </w:p>
          <w:p w:rsidR="00750AD5" w:rsidRPr="006B7093" w:rsidRDefault="00750AD5" w:rsidP="00C7501D">
            <w:pPr>
              <w:spacing w:before="0"/>
              <w:rPr>
                <w:rFonts w:ascii="Century Gothic" w:hAnsi="Century Gothic"/>
                <w:lang w:val="nl-BE"/>
              </w:rPr>
            </w:pPr>
          </w:p>
          <w:p w:rsidR="00750AD5" w:rsidRDefault="00750AD5" w:rsidP="00750AD5">
            <w:pPr>
              <w:spacing w:befor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object w:dxaOrig="645" w:dyaOrig="765">
                <v:shape id="_x0000_i1053" type="#_x0000_t75" style="width:32.25pt;height:38pt" o:ole="">
                  <v:imagedata r:id="rId17" o:title=""/>
                </v:shape>
                <o:OLEObject Type="Embed" ProgID="PBrush" ShapeID="_x0000_i1053" DrawAspect="Content" ObjectID="_1479209465" r:id="rId62"/>
              </w:objec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object w:dxaOrig="705" w:dyaOrig="765">
                <v:shape id="_x0000_i1054" type="#_x0000_t75" style="width:35.15pt;height:38pt" o:ole="">
                  <v:imagedata r:id="rId19" o:title=""/>
                </v:shape>
                <o:OLEObject Type="Embed" ProgID="PBrush" ShapeID="_x0000_i1054" DrawAspect="Content" ObjectID="_1479209466" r:id="rId63"/>
              </w:objec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Vul</w:t>
            </w:r>
            <w:proofErr w:type="spellEnd"/>
            <w:r>
              <w:rPr>
                <w:rFonts w:ascii="Century Gothic" w:hAnsi="Century Gothic"/>
              </w:rPr>
              <w:t xml:space="preserve"> de </w:t>
            </w:r>
            <w:proofErr w:type="spellStart"/>
            <w:r>
              <w:rPr>
                <w:rFonts w:ascii="Century Gothic" w:hAnsi="Century Gothic"/>
              </w:rPr>
              <w:t>vlaggetjes</w:t>
            </w:r>
            <w:proofErr w:type="spellEnd"/>
            <w:r>
              <w:rPr>
                <w:rFonts w:ascii="Century Gothic" w:hAnsi="Century Gothic"/>
              </w:rPr>
              <w:t xml:space="preserve"> op.</w:t>
            </w:r>
          </w:p>
          <w:p w:rsidR="00750AD5" w:rsidRPr="00C7501D" w:rsidRDefault="00750AD5" w:rsidP="00C7501D">
            <w:pPr>
              <w:spacing w:before="0"/>
              <w:rPr>
                <w:sz w:val="22"/>
                <w:szCs w:val="28"/>
                <w:lang w:val="nl-NL"/>
              </w:rPr>
            </w:pPr>
          </w:p>
        </w:tc>
        <w:tc>
          <w:tcPr>
            <w:tcW w:w="5067" w:type="dxa"/>
          </w:tcPr>
          <w:p w:rsidR="00C7501D" w:rsidRPr="00C7501D" w:rsidRDefault="00C248B5" w:rsidP="00C7501D">
            <w:pPr>
              <w:spacing w:before="0"/>
              <w:rPr>
                <w:sz w:val="22"/>
                <w:szCs w:val="28"/>
                <w:lang w:val="nl-NL"/>
              </w:rPr>
            </w:pPr>
            <w:r>
              <w:rPr>
                <w:noProof/>
                <w:sz w:val="22"/>
                <w:szCs w:val="28"/>
                <w:lang w:val="nl-BE" w:eastAsia="nl-BE" w:bidi="ar-SA"/>
              </w:rPr>
              <w:pict>
                <v:shape id="_x0000_s1036" type="#_x0000_t75" style="position:absolute;margin-left:1.35pt;margin-top:6.15pt;width:260pt;height:184pt;z-index:-251619328;mso-wrap-edited:f;mso-position-horizontal-relative:text;mso-position-vertical-relative:text" wrapcoords="-62 0 -62 21512 21600 21512 21600 0 -62 0">
                  <v:imagedata r:id="rId64" o:title=""/>
                  <w10:wrap type="tight"/>
                </v:shape>
                <o:OLEObject Type="Embed" ProgID="PBrush" ShapeID="_x0000_s1036" DrawAspect="Content" ObjectID="_1479209476" r:id="rId65"/>
              </w:pict>
            </w:r>
          </w:p>
        </w:tc>
      </w:tr>
      <w:tr w:rsidR="00C7501D" w:rsidRPr="00C7501D" w:rsidTr="00C7501D">
        <w:tc>
          <w:tcPr>
            <w:tcW w:w="4503" w:type="dxa"/>
          </w:tcPr>
          <w:p w:rsidR="00C7501D" w:rsidRPr="006B7093" w:rsidRDefault="00750AD5" w:rsidP="00C7501D">
            <w:pPr>
              <w:spacing w:before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</w:rPr>
              <w:object w:dxaOrig="705" w:dyaOrig="735">
                <v:shape id="_x0000_i1055" type="#_x0000_t75" style="width:27.65pt;height:29.4pt" o:ole="">
                  <v:imagedata r:id="rId11" o:title=""/>
                </v:shape>
                <o:OLEObject Type="Embed" ProgID="PBrush" ShapeID="_x0000_i1055" DrawAspect="Content" ObjectID="_1479209467" r:id="rId66"/>
              </w:object>
            </w:r>
            <w:r w:rsidRPr="006B7093">
              <w:rPr>
                <w:rFonts w:ascii="Century Gothic" w:hAnsi="Century Gothic"/>
                <w:lang w:val="nl-BE"/>
              </w:rPr>
              <w:t xml:space="preserve"> </w:t>
            </w:r>
            <w:r>
              <w:object w:dxaOrig="735" w:dyaOrig="750">
                <v:shape id="_x0000_i1056" type="#_x0000_t75" style="width:30.55pt;height:31.1pt" o:ole="">
                  <v:imagedata r:id="rId13" o:title=""/>
                </v:shape>
                <o:OLEObject Type="Embed" ProgID="PBrush" ShapeID="_x0000_i1056" DrawAspect="Content" ObjectID="_1479209468" r:id="rId67"/>
              </w:object>
            </w:r>
            <w:r w:rsidRPr="006B7093">
              <w:rPr>
                <w:lang w:val="nl-BE"/>
              </w:rPr>
              <w:t xml:space="preserve"> </w:t>
            </w:r>
            <w:r w:rsidRPr="006B7093">
              <w:rPr>
                <w:rFonts w:ascii="Century Gothic" w:hAnsi="Century Gothic"/>
                <w:lang w:val="nl-BE"/>
              </w:rPr>
              <w:t>Teken het anker.</w:t>
            </w:r>
          </w:p>
          <w:p w:rsidR="00750AD5" w:rsidRPr="006B7093" w:rsidRDefault="00750AD5" w:rsidP="00C7501D">
            <w:pPr>
              <w:spacing w:before="0"/>
              <w:rPr>
                <w:lang w:val="nl-BE"/>
              </w:rPr>
            </w:pPr>
          </w:p>
          <w:p w:rsidR="00750AD5" w:rsidRPr="006B7093" w:rsidRDefault="00750AD5" w:rsidP="00C7501D">
            <w:pPr>
              <w:spacing w:before="0"/>
              <w:rPr>
                <w:rFonts w:ascii="Century Gothic" w:hAnsi="Century Gothic"/>
                <w:lang w:val="nl-BE"/>
              </w:rPr>
            </w:pPr>
            <w:r>
              <w:rPr>
                <w:rFonts w:ascii="Century Gothic" w:hAnsi="Century Gothic"/>
              </w:rPr>
              <w:object w:dxaOrig="765" w:dyaOrig="675">
                <v:shape id="_x0000_i1057" type="#_x0000_t75" style="width:31.7pt;height:29.4pt" o:ole="">
                  <v:imagedata r:id="rId68" o:title=""/>
                </v:shape>
                <o:OLEObject Type="Embed" ProgID="PBrush" ShapeID="_x0000_i1057" DrawAspect="Content" ObjectID="_1479209469" r:id="rId69"/>
              </w:object>
            </w:r>
            <w:r w:rsidRPr="006B7093">
              <w:rPr>
                <w:rFonts w:ascii="Century Gothic" w:hAnsi="Century Gothic"/>
                <w:lang w:val="nl-BE"/>
              </w:rPr>
              <w:t xml:space="preserve"> Schrijf er de naam van Sint bij.</w:t>
            </w:r>
          </w:p>
          <w:p w:rsidR="00750AD5" w:rsidRPr="006B7093" w:rsidRDefault="00750AD5" w:rsidP="00C7501D">
            <w:pPr>
              <w:spacing w:before="0"/>
              <w:rPr>
                <w:rFonts w:ascii="Century Gothic" w:hAnsi="Century Gothic"/>
                <w:lang w:val="nl-BE"/>
              </w:rPr>
            </w:pPr>
            <w:r w:rsidRPr="006B7093">
              <w:rPr>
                <w:rFonts w:ascii="Century Gothic" w:hAnsi="Century Gothic"/>
                <w:lang w:val="nl-BE"/>
              </w:rPr>
              <w:t>Vergeet ook je eigen naam niet ergens op je werkje te schrijven.</w:t>
            </w:r>
          </w:p>
          <w:p w:rsidR="00750AD5" w:rsidRPr="006B7093" w:rsidRDefault="00750AD5" w:rsidP="00C7501D">
            <w:pPr>
              <w:spacing w:before="0"/>
              <w:rPr>
                <w:rFonts w:ascii="Century Gothic" w:hAnsi="Century Gothic"/>
                <w:lang w:val="nl-BE"/>
              </w:rPr>
            </w:pPr>
          </w:p>
          <w:p w:rsidR="00750AD5" w:rsidRPr="00C7501D" w:rsidRDefault="00750AD5" w:rsidP="00C7501D">
            <w:pPr>
              <w:spacing w:before="0"/>
              <w:rPr>
                <w:sz w:val="22"/>
                <w:szCs w:val="28"/>
                <w:lang w:val="nl-NL"/>
              </w:rPr>
            </w:pPr>
            <w:r>
              <w:object w:dxaOrig="720" w:dyaOrig="750">
                <v:shape id="_x0000_i1058" type="#_x0000_t75" style="width:36.3pt;height:37.45pt" o:ole="">
                  <v:imagedata r:id="rId70" o:title=""/>
                </v:shape>
                <o:OLEObject Type="Embed" ProgID="PBrush" ShapeID="_x0000_i1058" DrawAspect="Content" ObjectID="_1479209470" r:id="rId71"/>
              </w:object>
            </w:r>
            <w:r>
              <w:t xml:space="preserve"> </w:t>
            </w:r>
            <w:proofErr w:type="spellStart"/>
            <w:r w:rsidRPr="00750AD5">
              <w:rPr>
                <w:rFonts w:ascii="Century Gothic" w:hAnsi="Century Gothic"/>
              </w:rPr>
              <w:t>Klik</w:t>
            </w:r>
            <w:proofErr w:type="spellEnd"/>
            <w:r w:rsidRPr="00750AD5">
              <w:rPr>
                <w:rFonts w:ascii="Century Gothic" w:hAnsi="Century Gothic"/>
              </w:rPr>
              <w:t xml:space="preserve"> op ‘</w:t>
            </w:r>
            <w:proofErr w:type="spellStart"/>
            <w:r w:rsidRPr="00750AD5">
              <w:rPr>
                <w:rFonts w:ascii="Century Gothic" w:hAnsi="Century Gothic"/>
              </w:rPr>
              <w:t>Opslaan</w:t>
            </w:r>
            <w:proofErr w:type="spellEnd"/>
            <w:r w:rsidRPr="00750AD5">
              <w:rPr>
                <w:rFonts w:ascii="Century Gothic" w:hAnsi="Century Gothic"/>
              </w:rPr>
              <w:t>’.</w:t>
            </w:r>
          </w:p>
        </w:tc>
        <w:tc>
          <w:tcPr>
            <w:tcW w:w="5067" w:type="dxa"/>
          </w:tcPr>
          <w:p w:rsidR="00C7501D" w:rsidRPr="00C7501D" w:rsidRDefault="00C248B5" w:rsidP="00C7501D">
            <w:pPr>
              <w:spacing w:before="0"/>
              <w:rPr>
                <w:sz w:val="22"/>
                <w:szCs w:val="28"/>
                <w:lang w:val="nl-NL"/>
              </w:rPr>
            </w:pPr>
            <w:r>
              <w:rPr>
                <w:noProof/>
                <w:sz w:val="22"/>
                <w:szCs w:val="28"/>
                <w:lang w:val="nl-BE" w:eastAsia="nl-BE" w:bidi="ar-SA"/>
              </w:rPr>
              <w:pict>
                <v:shape id="_x0000_s1037" type="#_x0000_t75" style="position:absolute;margin-left:1.35pt;margin-top:5.15pt;width:279pt;height:212.85pt;z-index:-251618304;mso-wrap-edited:f;mso-position-horizontal-relative:text;mso-position-vertical-relative:text" wrapcoords="-44 0 -44 21542 21600 21542 21600 0 -44 0">
                  <v:imagedata r:id="rId72" o:title=""/>
                  <w10:wrap type="tight"/>
                </v:shape>
                <o:OLEObject Type="Embed" ProgID="PBrush" ShapeID="_x0000_s1037" DrawAspect="Content" ObjectID="_1479209477" r:id="rId73"/>
              </w:pict>
            </w:r>
          </w:p>
        </w:tc>
      </w:tr>
    </w:tbl>
    <w:p w:rsidR="00C7501D" w:rsidRDefault="00C7501D" w:rsidP="001942C9">
      <w:pPr>
        <w:rPr>
          <w:sz w:val="28"/>
          <w:szCs w:val="28"/>
          <w:lang w:val="nl-NL"/>
        </w:rPr>
      </w:pPr>
    </w:p>
    <w:sectPr w:rsidR="00C7501D" w:rsidSect="00D849A5">
      <w:footerReference w:type="default" r:id="rId7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B5" w:rsidRDefault="00C248B5" w:rsidP="00220CA4">
      <w:pPr>
        <w:spacing w:before="0" w:after="0" w:line="240" w:lineRule="auto"/>
      </w:pPr>
      <w:r>
        <w:separator/>
      </w:r>
    </w:p>
  </w:endnote>
  <w:endnote w:type="continuationSeparator" w:id="0">
    <w:p w:rsidR="00C248B5" w:rsidRDefault="00C248B5" w:rsidP="00220C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A4" w:rsidRPr="006B7093" w:rsidRDefault="00220CA4">
    <w:pPr>
      <w:pStyle w:val="Voettekst"/>
      <w:rPr>
        <w:lang w:val="nl-BE"/>
      </w:rPr>
    </w:pPr>
    <w:r>
      <w:tab/>
    </w:r>
    <w:r>
      <w:tab/>
    </w:r>
    <w:r w:rsidRPr="006B7093">
      <w:rPr>
        <w:lang w:val="nl-BE"/>
      </w:rPr>
      <w:t>naar een idee van Evelyne Huysentruyt (Klascement.be)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B5" w:rsidRDefault="00C248B5" w:rsidP="00220CA4">
      <w:pPr>
        <w:spacing w:before="0" w:after="0" w:line="240" w:lineRule="auto"/>
      </w:pPr>
      <w:r>
        <w:separator/>
      </w:r>
    </w:p>
  </w:footnote>
  <w:footnote w:type="continuationSeparator" w:id="0">
    <w:p w:rsidR="00C248B5" w:rsidRDefault="00C248B5" w:rsidP="00220CA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2B7"/>
    <w:multiLevelType w:val="hybridMultilevel"/>
    <w:tmpl w:val="E416C00A"/>
    <w:lvl w:ilvl="0" w:tplc="4252D182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2C26"/>
    <w:multiLevelType w:val="hybridMultilevel"/>
    <w:tmpl w:val="F0B86514"/>
    <w:lvl w:ilvl="0" w:tplc="37807632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7E50"/>
    <w:multiLevelType w:val="hybridMultilevel"/>
    <w:tmpl w:val="4D54F1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A6F63"/>
    <w:multiLevelType w:val="hybridMultilevel"/>
    <w:tmpl w:val="E41454A4"/>
    <w:lvl w:ilvl="0" w:tplc="C7A6E89A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6419E"/>
    <w:multiLevelType w:val="hybridMultilevel"/>
    <w:tmpl w:val="562E7AF6"/>
    <w:lvl w:ilvl="0" w:tplc="E760CE34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30552"/>
    <w:multiLevelType w:val="hybridMultilevel"/>
    <w:tmpl w:val="746835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42080"/>
    <w:multiLevelType w:val="hybridMultilevel"/>
    <w:tmpl w:val="2460C8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47D43"/>
    <w:multiLevelType w:val="hybridMultilevel"/>
    <w:tmpl w:val="AB788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74E03"/>
    <w:multiLevelType w:val="hybridMultilevel"/>
    <w:tmpl w:val="7E9EF53C"/>
    <w:lvl w:ilvl="0" w:tplc="2E28FEF4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B4171"/>
    <w:multiLevelType w:val="hybridMultilevel"/>
    <w:tmpl w:val="B84A5EB6"/>
    <w:lvl w:ilvl="0" w:tplc="8A94FB6A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C10F4"/>
    <w:multiLevelType w:val="hybridMultilevel"/>
    <w:tmpl w:val="1B4C7B32"/>
    <w:lvl w:ilvl="0" w:tplc="D2468224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0783"/>
    <w:multiLevelType w:val="hybridMultilevel"/>
    <w:tmpl w:val="5F3A8BD6"/>
    <w:lvl w:ilvl="0" w:tplc="242AC566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1501F"/>
    <w:multiLevelType w:val="hybridMultilevel"/>
    <w:tmpl w:val="F1F633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54BA6"/>
    <w:multiLevelType w:val="hybridMultilevel"/>
    <w:tmpl w:val="9BCEB77E"/>
    <w:lvl w:ilvl="0" w:tplc="5FF477BA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46AFC"/>
    <w:multiLevelType w:val="hybridMultilevel"/>
    <w:tmpl w:val="B3F2F546"/>
    <w:lvl w:ilvl="0" w:tplc="25FA650A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21E0A"/>
    <w:multiLevelType w:val="hybridMultilevel"/>
    <w:tmpl w:val="468852D8"/>
    <w:lvl w:ilvl="0" w:tplc="E9D2A3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E84B458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50789B"/>
    <w:multiLevelType w:val="hybridMultilevel"/>
    <w:tmpl w:val="356E05F8"/>
    <w:lvl w:ilvl="0" w:tplc="50240B12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D0EA4"/>
    <w:multiLevelType w:val="hybridMultilevel"/>
    <w:tmpl w:val="B64C04A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2CC783C"/>
    <w:multiLevelType w:val="hybridMultilevel"/>
    <w:tmpl w:val="B9CA330A"/>
    <w:lvl w:ilvl="0" w:tplc="9FF281E6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B130B"/>
    <w:multiLevelType w:val="hybridMultilevel"/>
    <w:tmpl w:val="6BD2E9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D66F9"/>
    <w:multiLevelType w:val="hybridMultilevel"/>
    <w:tmpl w:val="42287D40"/>
    <w:lvl w:ilvl="0" w:tplc="0813000F">
      <w:start w:val="1"/>
      <w:numFmt w:val="decimal"/>
      <w:lvlText w:val="%1."/>
      <w:lvlJc w:val="left"/>
      <w:pPr>
        <w:ind w:left="765" w:hanging="360"/>
      </w:pPr>
    </w:lvl>
    <w:lvl w:ilvl="1" w:tplc="08130019" w:tentative="1">
      <w:start w:val="1"/>
      <w:numFmt w:val="lowerLetter"/>
      <w:lvlText w:val="%2."/>
      <w:lvlJc w:val="left"/>
      <w:pPr>
        <w:ind w:left="1485" w:hanging="360"/>
      </w:pPr>
    </w:lvl>
    <w:lvl w:ilvl="2" w:tplc="0813001B" w:tentative="1">
      <w:start w:val="1"/>
      <w:numFmt w:val="lowerRoman"/>
      <w:lvlText w:val="%3."/>
      <w:lvlJc w:val="right"/>
      <w:pPr>
        <w:ind w:left="2205" w:hanging="180"/>
      </w:pPr>
    </w:lvl>
    <w:lvl w:ilvl="3" w:tplc="0813000F" w:tentative="1">
      <w:start w:val="1"/>
      <w:numFmt w:val="decimal"/>
      <w:lvlText w:val="%4."/>
      <w:lvlJc w:val="left"/>
      <w:pPr>
        <w:ind w:left="2925" w:hanging="360"/>
      </w:pPr>
    </w:lvl>
    <w:lvl w:ilvl="4" w:tplc="08130019" w:tentative="1">
      <w:start w:val="1"/>
      <w:numFmt w:val="lowerLetter"/>
      <w:lvlText w:val="%5."/>
      <w:lvlJc w:val="left"/>
      <w:pPr>
        <w:ind w:left="3645" w:hanging="360"/>
      </w:pPr>
    </w:lvl>
    <w:lvl w:ilvl="5" w:tplc="0813001B" w:tentative="1">
      <w:start w:val="1"/>
      <w:numFmt w:val="lowerRoman"/>
      <w:lvlText w:val="%6."/>
      <w:lvlJc w:val="right"/>
      <w:pPr>
        <w:ind w:left="4365" w:hanging="180"/>
      </w:pPr>
    </w:lvl>
    <w:lvl w:ilvl="6" w:tplc="0813000F" w:tentative="1">
      <w:start w:val="1"/>
      <w:numFmt w:val="decimal"/>
      <w:lvlText w:val="%7."/>
      <w:lvlJc w:val="left"/>
      <w:pPr>
        <w:ind w:left="5085" w:hanging="360"/>
      </w:pPr>
    </w:lvl>
    <w:lvl w:ilvl="7" w:tplc="08130019" w:tentative="1">
      <w:start w:val="1"/>
      <w:numFmt w:val="lowerLetter"/>
      <w:lvlText w:val="%8."/>
      <w:lvlJc w:val="left"/>
      <w:pPr>
        <w:ind w:left="5805" w:hanging="360"/>
      </w:pPr>
    </w:lvl>
    <w:lvl w:ilvl="8" w:tplc="08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59D5D59"/>
    <w:multiLevelType w:val="hybridMultilevel"/>
    <w:tmpl w:val="F72626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531B6"/>
    <w:multiLevelType w:val="hybridMultilevel"/>
    <w:tmpl w:val="B2C4A1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215B0"/>
    <w:multiLevelType w:val="hybridMultilevel"/>
    <w:tmpl w:val="626E7B5A"/>
    <w:lvl w:ilvl="0" w:tplc="C2BE8B9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257A4"/>
    <w:multiLevelType w:val="hybridMultilevel"/>
    <w:tmpl w:val="CB7004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15"/>
  </w:num>
  <w:num w:numId="5">
    <w:abstractNumId w:val="10"/>
  </w:num>
  <w:num w:numId="6">
    <w:abstractNumId w:val="6"/>
  </w:num>
  <w:num w:numId="7">
    <w:abstractNumId w:val="0"/>
  </w:num>
  <w:num w:numId="8">
    <w:abstractNumId w:val="16"/>
  </w:num>
  <w:num w:numId="9">
    <w:abstractNumId w:val="18"/>
  </w:num>
  <w:num w:numId="10">
    <w:abstractNumId w:val="22"/>
  </w:num>
  <w:num w:numId="11">
    <w:abstractNumId w:val="11"/>
  </w:num>
  <w:num w:numId="12">
    <w:abstractNumId w:val="3"/>
  </w:num>
  <w:num w:numId="13">
    <w:abstractNumId w:val="9"/>
  </w:num>
  <w:num w:numId="14">
    <w:abstractNumId w:val="7"/>
  </w:num>
  <w:num w:numId="15">
    <w:abstractNumId w:val="4"/>
  </w:num>
  <w:num w:numId="16">
    <w:abstractNumId w:val="13"/>
  </w:num>
  <w:num w:numId="17">
    <w:abstractNumId w:val="8"/>
  </w:num>
  <w:num w:numId="18">
    <w:abstractNumId w:val="2"/>
  </w:num>
  <w:num w:numId="19">
    <w:abstractNumId w:val="1"/>
  </w:num>
  <w:num w:numId="20">
    <w:abstractNumId w:val="14"/>
  </w:num>
  <w:num w:numId="21">
    <w:abstractNumId w:val="23"/>
  </w:num>
  <w:num w:numId="22">
    <w:abstractNumId w:val="5"/>
  </w:num>
  <w:num w:numId="23">
    <w:abstractNumId w:val="21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68"/>
    <w:rsid w:val="000569B7"/>
    <w:rsid w:val="000F328E"/>
    <w:rsid w:val="0010255B"/>
    <w:rsid w:val="001942C9"/>
    <w:rsid w:val="001E40BD"/>
    <w:rsid w:val="00220CA4"/>
    <w:rsid w:val="00315704"/>
    <w:rsid w:val="00316968"/>
    <w:rsid w:val="0033025E"/>
    <w:rsid w:val="00373CF2"/>
    <w:rsid w:val="00377492"/>
    <w:rsid w:val="0039096D"/>
    <w:rsid w:val="00391DF2"/>
    <w:rsid w:val="003D4F49"/>
    <w:rsid w:val="003E77DB"/>
    <w:rsid w:val="0041410C"/>
    <w:rsid w:val="004530A2"/>
    <w:rsid w:val="00543A60"/>
    <w:rsid w:val="005C709B"/>
    <w:rsid w:val="005D0A65"/>
    <w:rsid w:val="0061751F"/>
    <w:rsid w:val="00683BE5"/>
    <w:rsid w:val="006B7093"/>
    <w:rsid w:val="00750AD5"/>
    <w:rsid w:val="00816204"/>
    <w:rsid w:val="0097110F"/>
    <w:rsid w:val="009E5C01"/>
    <w:rsid w:val="00A27255"/>
    <w:rsid w:val="00A33F86"/>
    <w:rsid w:val="00AF0362"/>
    <w:rsid w:val="00BE0D31"/>
    <w:rsid w:val="00C02252"/>
    <w:rsid w:val="00C248B5"/>
    <w:rsid w:val="00C7501D"/>
    <w:rsid w:val="00C85801"/>
    <w:rsid w:val="00D402B9"/>
    <w:rsid w:val="00D849A5"/>
    <w:rsid w:val="00DB60BD"/>
    <w:rsid w:val="00E21278"/>
    <w:rsid w:val="00EA2C41"/>
    <w:rsid w:val="00F8007C"/>
    <w:rsid w:val="00F8032F"/>
    <w:rsid w:val="00F91453"/>
    <w:rsid w:val="00FC14CB"/>
    <w:rsid w:val="00FE593B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696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316968"/>
    <w:rPr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316968"/>
    <w:pPr>
      <w:spacing w:before="0" w:after="0" w:line="240" w:lineRule="auto"/>
    </w:pPr>
    <w:rPr>
      <w:rFonts w:eastAsiaTheme="minorHAnsi"/>
      <w:lang w:val="nl-BE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69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968"/>
    <w:rPr>
      <w:rFonts w:ascii="Tahoma" w:eastAsiaTheme="minorEastAsia" w:hAnsi="Tahoma" w:cs="Tahoma"/>
      <w:sz w:val="16"/>
      <w:szCs w:val="16"/>
      <w:lang w:val="en-US" w:bidi="en-US"/>
    </w:rPr>
  </w:style>
  <w:style w:type="paragraph" w:styleId="Lijstalinea">
    <w:name w:val="List Paragraph"/>
    <w:basedOn w:val="Standaard"/>
    <w:uiPriority w:val="34"/>
    <w:qFormat/>
    <w:rsid w:val="00C0225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225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7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20C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0CA4"/>
    <w:rPr>
      <w:rFonts w:eastAsiaTheme="minorEastAsia"/>
      <w:sz w:val="20"/>
      <w:szCs w:val="20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220C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0CA4"/>
    <w:rPr>
      <w:rFonts w:eastAsiaTheme="minorEastAsia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696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316968"/>
    <w:rPr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316968"/>
    <w:pPr>
      <w:spacing w:before="0" w:after="0" w:line="240" w:lineRule="auto"/>
    </w:pPr>
    <w:rPr>
      <w:rFonts w:eastAsiaTheme="minorHAnsi"/>
      <w:lang w:val="nl-BE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69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968"/>
    <w:rPr>
      <w:rFonts w:ascii="Tahoma" w:eastAsiaTheme="minorEastAsia" w:hAnsi="Tahoma" w:cs="Tahoma"/>
      <w:sz w:val="16"/>
      <w:szCs w:val="16"/>
      <w:lang w:val="en-US" w:bidi="en-US"/>
    </w:rPr>
  </w:style>
  <w:style w:type="paragraph" w:styleId="Lijstalinea">
    <w:name w:val="List Paragraph"/>
    <w:basedOn w:val="Standaard"/>
    <w:uiPriority w:val="34"/>
    <w:qFormat/>
    <w:rsid w:val="00C0225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225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7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20C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0CA4"/>
    <w:rPr>
      <w:rFonts w:eastAsiaTheme="minorEastAsia"/>
      <w:sz w:val="20"/>
      <w:szCs w:val="20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220C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0CA4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9.bin"/><Relationship Id="rId39" Type="http://schemas.openxmlformats.org/officeDocument/2006/relationships/image" Target="media/image15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50" Type="http://schemas.openxmlformats.org/officeDocument/2006/relationships/image" Target="media/image19.png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5.bin"/><Relationship Id="rId68" Type="http://schemas.openxmlformats.org/officeDocument/2006/relationships/image" Target="media/image23.png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40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2.png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7.png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7.bin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9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3.bin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openxmlformats.org/officeDocument/2006/relationships/image" Target="media/image13.png"/><Relationship Id="rId44" Type="http://schemas.openxmlformats.org/officeDocument/2006/relationships/oleObject" Target="embeddings/oleObject21.bin"/><Relationship Id="rId52" Type="http://schemas.openxmlformats.org/officeDocument/2006/relationships/image" Target="media/image20.png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4.png"/><Relationship Id="rId43" Type="http://schemas.openxmlformats.org/officeDocument/2006/relationships/oleObject" Target="embeddings/oleObject20.bin"/><Relationship Id="rId48" Type="http://schemas.openxmlformats.org/officeDocument/2006/relationships/image" Target="media/image18.png"/><Relationship Id="rId56" Type="http://schemas.openxmlformats.org/officeDocument/2006/relationships/oleObject" Target="embeddings/oleObject28.bin"/><Relationship Id="rId64" Type="http://schemas.openxmlformats.org/officeDocument/2006/relationships/image" Target="media/image22.png"/><Relationship Id="rId69" Type="http://schemas.openxmlformats.org/officeDocument/2006/relationships/oleObject" Target="embeddings/oleObject39.bin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image" Target="media/image25.png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image" Target="media/image10.png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8.bin"/><Relationship Id="rId20" Type="http://schemas.openxmlformats.org/officeDocument/2006/relationships/oleObject" Target="embeddings/oleObject5.bin"/><Relationship Id="rId41" Type="http://schemas.openxmlformats.org/officeDocument/2006/relationships/image" Target="media/image16.png"/><Relationship Id="rId54" Type="http://schemas.openxmlformats.org/officeDocument/2006/relationships/image" Target="media/image21.png"/><Relationship Id="rId62" Type="http://schemas.openxmlformats.org/officeDocument/2006/relationships/oleObject" Target="embeddings/oleObject34.bin"/><Relationship Id="rId70" Type="http://schemas.openxmlformats.org/officeDocument/2006/relationships/image" Target="media/image24.pn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supergoudvisje</dc:creator>
  <cp:lastModifiedBy>supergoudvisje</cp:lastModifiedBy>
  <cp:revision>6</cp:revision>
  <dcterms:created xsi:type="dcterms:W3CDTF">2014-12-04T09:52:00Z</dcterms:created>
  <dcterms:modified xsi:type="dcterms:W3CDTF">2014-12-04T13:44:00Z</dcterms:modified>
</cp:coreProperties>
</file>